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0B" w:rsidRPr="00844E64" w:rsidRDefault="00733D5F" w:rsidP="00844E64">
      <w:pPr>
        <w:rPr>
          <w:rFonts w:ascii="Arial" w:hAnsi="Arial" w:cs="Arial"/>
          <w:b/>
          <w:sz w:val="24"/>
          <w:szCs w:val="24"/>
        </w:rPr>
      </w:pPr>
      <w:r w:rsidRPr="00844E64">
        <w:rPr>
          <w:rFonts w:ascii="Arial" w:hAnsi="Arial" w:cs="Arial"/>
          <w:b/>
          <w:sz w:val="24"/>
          <w:szCs w:val="24"/>
        </w:rPr>
        <w:t>Real Time PCR Protocol</w:t>
      </w:r>
      <w:r w:rsidR="00B33DC2" w:rsidRPr="00844E64">
        <w:rPr>
          <w:rFonts w:ascii="Arial" w:hAnsi="Arial" w:cs="Arial"/>
          <w:b/>
          <w:sz w:val="24"/>
          <w:szCs w:val="24"/>
        </w:rPr>
        <w:t xml:space="preserve"> for Primer Sets </w:t>
      </w:r>
      <w:r w:rsidR="00B33DC2" w:rsidRPr="00133537">
        <w:rPr>
          <w:rFonts w:ascii="Arial" w:hAnsi="Arial" w:cs="Arial"/>
          <w:b/>
          <w:i/>
          <w:sz w:val="24"/>
          <w:szCs w:val="24"/>
        </w:rPr>
        <w:t>D.</w:t>
      </w:r>
      <w:r w:rsidR="00B33DC2" w:rsidRPr="00844E64">
        <w:rPr>
          <w:rFonts w:ascii="Arial" w:hAnsi="Arial" w:cs="Arial"/>
          <w:b/>
          <w:sz w:val="24"/>
          <w:szCs w:val="24"/>
        </w:rPr>
        <w:t xml:space="preserve"> Cs1-4 #1 and </w:t>
      </w:r>
      <w:r w:rsidR="00B33DC2" w:rsidRPr="00133537">
        <w:rPr>
          <w:rFonts w:ascii="Arial" w:hAnsi="Arial" w:cs="Arial"/>
          <w:b/>
          <w:i/>
          <w:sz w:val="24"/>
          <w:szCs w:val="24"/>
        </w:rPr>
        <w:t>D. a.</w:t>
      </w:r>
      <w:r w:rsidR="00B33DC2" w:rsidRPr="00844E64">
        <w:rPr>
          <w:rFonts w:ascii="Arial" w:hAnsi="Arial" w:cs="Arial"/>
          <w:b/>
          <w:sz w:val="24"/>
          <w:szCs w:val="24"/>
        </w:rPr>
        <w:t xml:space="preserve"> #1</w:t>
      </w:r>
    </w:p>
    <w:p w:rsidR="0032241A" w:rsidRPr="00844E64" w:rsidRDefault="0032241A" w:rsidP="00127B49">
      <w:pPr>
        <w:rPr>
          <w:rFonts w:ascii="Arial" w:hAnsi="Arial" w:cs="Arial"/>
          <w:color w:val="FF0000"/>
          <w:sz w:val="24"/>
          <w:szCs w:val="24"/>
        </w:rPr>
      </w:pPr>
      <w:r w:rsidRPr="00844E64">
        <w:rPr>
          <w:rFonts w:ascii="Arial" w:hAnsi="Arial" w:cs="Arial"/>
          <w:color w:val="FF0000"/>
          <w:sz w:val="24"/>
          <w:szCs w:val="24"/>
        </w:rPr>
        <w:t xml:space="preserve">Perform </w:t>
      </w:r>
      <w:r w:rsidRPr="00844E64">
        <w:rPr>
          <w:rFonts w:ascii="Arial" w:hAnsi="Arial" w:cs="Arial"/>
          <w:b/>
          <w:color w:val="FF0000"/>
          <w:sz w:val="24"/>
          <w:szCs w:val="24"/>
        </w:rPr>
        <w:t>ALL STEPS</w:t>
      </w:r>
      <w:r w:rsidRPr="00844E64">
        <w:rPr>
          <w:rFonts w:ascii="Arial" w:hAnsi="Arial" w:cs="Arial"/>
          <w:color w:val="FF0000"/>
          <w:sz w:val="24"/>
          <w:szCs w:val="24"/>
        </w:rPr>
        <w:t xml:space="preserve"> in a biological safety cabinet. </w:t>
      </w:r>
      <w:r w:rsidRPr="00844E64">
        <w:rPr>
          <w:rFonts w:ascii="Arial" w:hAnsi="Arial" w:cs="Arial"/>
          <w:b/>
          <w:color w:val="FF0000"/>
          <w:sz w:val="24"/>
          <w:szCs w:val="24"/>
        </w:rPr>
        <w:t>Always use filter tips</w:t>
      </w:r>
      <w:r w:rsidRPr="00844E64">
        <w:rPr>
          <w:rFonts w:ascii="Arial" w:hAnsi="Arial" w:cs="Arial"/>
          <w:color w:val="FF0000"/>
          <w:sz w:val="24"/>
          <w:szCs w:val="24"/>
        </w:rPr>
        <w:t xml:space="preserve">. Take care to not introduce contaminants into the safety cabinet, and </w:t>
      </w:r>
      <w:r w:rsidRPr="00844E64">
        <w:rPr>
          <w:rFonts w:ascii="Arial" w:hAnsi="Arial" w:cs="Arial"/>
          <w:b/>
          <w:color w:val="FF0000"/>
          <w:sz w:val="24"/>
          <w:szCs w:val="24"/>
        </w:rPr>
        <w:t>spray ethanol onto any object</w:t>
      </w:r>
      <w:r w:rsidRPr="00844E64">
        <w:rPr>
          <w:rFonts w:ascii="Arial" w:hAnsi="Arial" w:cs="Arial"/>
          <w:color w:val="FF0000"/>
          <w:sz w:val="24"/>
          <w:szCs w:val="24"/>
        </w:rPr>
        <w:t xml:space="preserve"> you bring in. </w:t>
      </w:r>
    </w:p>
    <w:p w:rsidR="00844E64" w:rsidRPr="00844E64" w:rsidRDefault="00844E64" w:rsidP="00127B49">
      <w:pPr>
        <w:rPr>
          <w:rFonts w:ascii="Arial" w:hAnsi="Arial" w:cs="Arial"/>
          <w:color w:val="FF0000"/>
          <w:sz w:val="24"/>
          <w:szCs w:val="24"/>
        </w:rPr>
      </w:pPr>
    </w:p>
    <w:p w:rsidR="00127B49" w:rsidRPr="00844E64" w:rsidRDefault="00733D5F" w:rsidP="00127B49">
      <w:pPr>
        <w:rPr>
          <w:rFonts w:ascii="Arial" w:hAnsi="Arial" w:cs="Arial"/>
          <w:sz w:val="24"/>
          <w:szCs w:val="24"/>
          <w:u w:val="single"/>
        </w:rPr>
      </w:pPr>
      <w:r w:rsidRPr="00844E64">
        <w:rPr>
          <w:rFonts w:ascii="Arial" w:hAnsi="Arial" w:cs="Arial"/>
          <w:sz w:val="24"/>
          <w:szCs w:val="24"/>
          <w:u w:val="single"/>
        </w:rPr>
        <w:t>Materials</w:t>
      </w:r>
    </w:p>
    <w:p w:rsidR="00127B49" w:rsidRPr="00844E64" w:rsidRDefault="00127B49" w:rsidP="00127B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844E64">
        <w:rPr>
          <w:rFonts w:ascii="Arial" w:hAnsi="Arial" w:cs="Arial"/>
          <w:sz w:val="24"/>
          <w:szCs w:val="24"/>
        </w:rPr>
        <w:t>Bio-Rad iTaq ™ Universal SYBR</w:t>
      </w:r>
      <w:r w:rsidRPr="00844E64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r w:rsidRPr="00844E64">
        <w:rPr>
          <w:rFonts w:ascii="Arial" w:hAnsi="Arial" w:cs="Arial"/>
          <w:b/>
          <w:bCs/>
          <w:sz w:val="24"/>
          <w:szCs w:val="24"/>
        </w:rPr>
        <w:t>®</w:t>
      </w:r>
      <w:r w:rsidRPr="00844E64">
        <w:rPr>
          <w:rFonts w:ascii="Arial" w:hAnsi="Arial" w:cs="Arial"/>
          <w:sz w:val="24"/>
          <w:szCs w:val="24"/>
        </w:rPr>
        <w:t xml:space="preserve">  Green Supermix </w:t>
      </w:r>
    </w:p>
    <w:p w:rsidR="00127B49" w:rsidRPr="00844E64" w:rsidRDefault="00FE3C51" w:rsidP="00127B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844E64">
        <w:rPr>
          <w:rFonts w:ascii="Arial" w:hAnsi="Arial" w:cs="Arial"/>
          <w:sz w:val="24"/>
          <w:szCs w:val="24"/>
        </w:rPr>
        <w:t>Primer Set diluted to 10</w:t>
      </w:r>
      <w:r w:rsidR="00127B49" w:rsidRPr="00844E64">
        <w:rPr>
          <w:rFonts w:ascii="Arial" w:hAnsi="Arial" w:cs="Arial"/>
          <w:sz w:val="24"/>
          <w:szCs w:val="24"/>
        </w:rPr>
        <w:t xml:space="preserve"> µM (</w:t>
      </w:r>
      <w:r w:rsidR="00127B49" w:rsidRPr="00517EE8">
        <w:rPr>
          <w:rFonts w:ascii="Arial" w:hAnsi="Arial" w:cs="Arial"/>
          <w:i/>
          <w:sz w:val="24"/>
          <w:szCs w:val="24"/>
        </w:rPr>
        <w:t>D.</w:t>
      </w:r>
      <w:r w:rsidR="00127B49" w:rsidRPr="00844E64">
        <w:rPr>
          <w:rFonts w:ascii="Arial" w:hAnsi="Arial" w:cs="Arial"/>
          <w:sz w:val="24"/>
          <w:szCs w:val="24"/>
        </w:rPr>
        <w:t xml:space="preserve"> Cs1-4 #1 or </w:t>
      </w:r>
      <w:r w:rsidR="00127B49" w:rsidRPr="00517EE8">
        <w:rPr>
          <w:rFonts w:ascii="Arial" w:hAnsi="Arial" w:cs="Arial"/>
          <w:i/>
          <w:sz w:val="24"/>
          <w:szCs w:val="24"/>
        </w:rPr>
        <w:t>D. a</w:t>
      </w:r>
      <w:r w:rsidR="00127B49" w:rsidRPr="00844E64">
        <w:rPr>
          <w:rFonts w:ascii="Arial" w:hAnsi="Arial" w:cs="Arial"/>
          <w:sz w:val="24"/>
          <w:szCs w:val="24"/>
        </w:rPr>
        <w:t xml:space="preserve">. #1—See </w:t>
      </w:r>
      <w:r w:rsidR="00127B49" w:rsidRPr="00844E64">
        <w:rPr>
          <w:rFonts w:ascii="Arial" w:hAnsi="Arial" w:cs="Arial"/>
          <w:sz w:val="24"/>
          <w:szCs w:val="24"/>
          <w:u w:val="single"/>
        </w:rPr>
        <w:t>Prior to Experimentation</w:t>
      </w:r>
      <w:r w:rsidR="00127B49" w:rsidRPr="00844E64">
        <w:rPr>
          <w:rFonts w:ascii="Arial" w:hAnsi="Arial" w:cs="Arial"/>
          <w:sz w:val="24"/>
          <w:szCs w:val="24"/>
        </w:rPr>
        <w:t xml:space="preserve"> </w:t>
      </w:r>
      <w:r w:rsidR="005A1F39" w:rsidRPr="00844E64">
        <w:rPr>
          <w:rFonts w:ascii="Arial" w:hAnsi="Arial" w:cs="Arial"/>
          <w:sz w:val="24"/>
          <w:szCs w:val="24"/>
        </w:rPr>
        <w:t>step</w:t>
      </w:r>
      <w:r w:rsidR="004E341E">
        <w:rPr>
          <w:rFonts w:ascii="Arial" w:hAnsi="Arial" w:cs="Arial"/>
          <w:sz w:val="24"/>
          <w:szCs w:val="24"/>
        </w:rPr>
        <w:t xml:space="preserve"> A.</w:t>
      </w:r>
      <w:r w:rsidR="00127B49" w:rsidRPr="00844E64">
        <w:rPr>
          <w:rFonts w:ascii="Arial" w:hAnsi="Arial" w:cs="Arial"/>
          <w:sz w:val="24"/>
          <w:szCs w:val="24"/>
        </w:rPr>
        <w:t>)</w:t>
      </w:r>
    </w:p>
    <w:p w:rsidR="00127B49" w:rsidRPr="00844E64" w:rsidRDefault="00127B49" w:rsidP="00127B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844E64">
        <w:rPr>
          <w:rFonts w:ascii="Arial" w:hAnsi="Arial" w:cs="Arial"/>
          <w:sz w:val="24"/>
          <w:szCs w:val="24"/>
        </w:rPr>
        <w:t>DNA template diluted to 4 different concentrations: 10 ng/µL, 1 ng/µL, 0.1 ng/µL, and 0.01 ng/µL (</w:t>
      </w:r>
      <w:r w:rsidRPr="00844E64">
        <w:rPr>
          <w:rFonts w:ascii="Arial" w:hAnsi="Arial" w:cs="Arial"/>
          <w:i/>
          <w:sz w:val="24"/>
          <w:szCs w:val="24"/>
        </w:rPr>
        <w:t xml:space="preserve">Delftia sp. </w:t>
      </w:r>
      <w:r w:rsidRPr="00844E64">
        <w:rPr>
          <w:rFonts w:ascii="Arial" w:hAnsi="Arial" w:cs="Arial"/>
          <w:sz w:val="24"/>
          <w:szCs w:val="24"/>
        </w:rPr>
        <w:t xml:space="preserve">Cs1-4 or </w:t>
      </w:r>
      <w:r w:rsidRPr="00844E64">
        <w:rPr>
          <w:rFonts w:ascii="Arial" w:hAnsi="Arial" w:cs="Arial"/>
          <w:i/>
          <w:sz w:val="24"/>
          <w:szCs w:val="24"/>
        </w:rPr>
        <w:t xml:space="preserve">Delftia acidovorans </w:t>
      </w:r>
      <w:r w:rsidRPr="00844E64">
        <w:rPr>
          <w:rFonts w:ascii="Arial" w:hAnsi="Arial" w:cs="Arial"/>
          <w:sz w:val="24"/>
          <w:szCs w:val="24"/>
        </w:rPr>
        <w:t xml:space="preserve">SPH-1—See </w:t>
      </w:r>
      <w:r w:rsidRPr="00844E64">
        <w:rPr>
          <w:rFonts w:ascii="Arial" w:hAnsi="Arial" w:cs="Arial"/>
          <w:sz w:val="24"/>
          <w:szCs w:val="24"/>
          <w:u w:val="single"/>
        </w:rPr>
        <w:t>Prior to Experimentation</w:t>
      </w:r>
      <w:r w:rsidR="005A1F39" w:rsidRPr="00844E64">
        <w:rPr>
          <w:rFonts w:ascii="Arial" w:hAnsi="Arial" w:cs="Arial"/>
          <w:sz w:val="24"/>
          <w:szCs w:val="24"/>
        </w:rPr>
        <w:t xml:space="preserve"> step</w:t>
      </w:r>
      <w:r w:rsidR="00AE39BB">
        <w:rPr>
          <w:rFonts w:ascii="Arial" w:hAnsi="Arial" w:cs="Arial"/>
          <w:sz w:val="24"/>
          <w:szCs w:val="24"/>
        </w:rPr>
        <w:t xml:space="preserve"> B</w:t>
      </w:r>
      <w:r w:rsidR="0032241A" w:rsidRPr="00844E64">
        <w:rPr>
          <w:rFonts w:ascii="Arial" w:hAnsi="Arial" w:cs="Arial"/>
          <w:sz w:val="24"/>
          <w:szCs w:val="24"/>
        </w:rPr>
        <w:t>.</w:t>
      </w:r>
      <w:r w:rsidRPr="00844E64">
        <w:rPr>
          <w:rFonts w:ascii="Arial" w:hAnsi="Arial" w:cs="Arial"/>
          <w:sz w:val="24"/>
          <w:szCs w:val="24"/>
        </w:rPr>
        <w:t xml:space="preserve">) </w:t>
      </w:r>
    </w:p>
    <w:p w:rsidR="00F35A86" w:rsidRPr="00844E64" w:rsidRDefault="00F35A86" w:rsidP="00127B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844E64">
        <w:rPr>
          <w:rFonts w:ascii="Arial" w:hAnsi="Arial" w:cs="Arial"/>
          <w:sz w:val="24"/>
          <w:szCs w:val="24"/>
        </w:rPr>
        <w:t>Ultra Clean Deionized Water</w:t>
      </w:r>
    </w:p>
    <w:p w:rsidR="00F35A86" w:rsidRPr="00844E64" w:rsidRDefault="00127B49" w:rsidP="00F35A8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844E64">
        <w:rPr>
          <w:rFonts w:ascii="Arial" w:hAnsi="Arial" w:cs="Arial"/>
          <w:sz w:val="24"/>
          <w:szCs w:val="24"/>
        </w:rPr>
        <w:t xml:space="preserve">5 sets of </w:t>
      </w:r>
      <w:r w:rsidR="002E47A3" w:rsidRPr="00844E64">
        <w:rPr>
          <w:rFonts w:ascii="Arial" w:hAnsi="Arial" w:cs="Arial"/>
          <w:sz w:val="24"/>
          <w:szCs w:val="24"/>
        </w:rPr>
        <w:t xml:space="preserve">PCR </w:t>
      </w:r>
      <w:r w:rsidRPr="00844E64">
        <w:rPr>
          <w:rFonts w:ascii="Arial" w:hAnsi="Arial" w:cs="Arial"/>
          <w:sz w:val="24"/>
          <w:szCs w:val="24"/>
        </w:rPr>
        <w:t xml:space="preserve">strip tubes and </w:t>
      </w:r>
      <w:r w:rsidR="002E47A3" w:rsidRPr="00844E64">
        <w:rPr>
          <w:rFonts w:ascii="Arial" w:hAnsi="Arial" w:cs="Arial"/>
          <w:sz w:val="24"/>
          <w:szCs w:val="24"/>
        </w:rPr>
        <w:t xml:space="preserve">PCR </w:t>
      </w:r>
      <w:r w:rsidRPr="00844E64">
        <w:rPr>
          <w:rFonts w:ascii="Arial" w:hAnsi="Arial" w:cs="Arial"/>
          <w:sz w:val="24"/>
          <w:szCs w:val="24"/>
        </w:rPr>
        <w:t>strip tube caps</w:t>
      </w:r>
    </w:p>
    <w:p w:rsidR="00E60E0B" w:rsidRPr="00844E64" w:rsidRDefault="00E60E0B" w:rsidP="00F35A8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844E64">
        <w:rPr>
          <w:rFonts w:ascii="Arial" w:hAnsi="Arial" w:cs="Arial"/>
          <w:sz w:val="24"/>
          <w:szCs w:val="24"/>
        </w:rPr>
        <w:t>Microcentrifuge tubes</w:t>
      </w:r>
    </w:p>
    <w:p w:rsidR="00127B49" w:rsidRPr="00844E64" w:rsidRDefault="00127B49" w:rsidP="00127B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844E64">
        <w:rPr>
          <w:rFonts w:ascii="Arial" w:hAnsi="Arial" w:cs="Arial"/>
          <w:sz w:val="24"/>
          <w:szCs w:val="24"/>
        </w:rPr>
        <w:t>p1000 filter pipette tips</w:t>
      </w:r>
      <w:bookmarkStart w:id="0" w:name="_GoBack"/>
      <w:bookmarkEnd w:id="0"/>
    </w:p>
    <w:p w:rsidR="00127B49" w:rsidRPr="00844E64" w:rsidRDefault="00127B49" w:rsidP="00127B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844E64">
        <w:rPr>
          <w:rFonts w:ascii="Arial" w:hAnsi="Arial" w:cs="Arial"/>
          <w:sz w:val="24"/>
          <w:szCs w:val="24"/>
        </w:rPr>
        <w:t>p200 filter pipette tips</w:t>
      </w:r>
    </w:p>
    <w:p w:rsidR="00127B49" w:rsidRPr="00844E64" w:rsidRDefault="00127B49" w:rsidP="00127B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844E64">
        <w:rPr>
          <w:rFonts w:ascii="Arial" w:hAnsi="Arial" w:cs="Arial"/>
          <w:sz w:val="24"/>
          <w:szCs w:val="24"/>
        </w:rPr>
        <w:t>p100 filter pipette tips</w:t>
      </w:r>
    </w:p>
    <w:p w:rsidR="00127B49" w:rsidRPr="00844E64" w:rsidRDefault="00127B49" w:rsidP="00127B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844E64">
        <w:rPr>
          <w:rFonts w:ascii="Arial" w:hAnsi="Arial" w:cs="Arial"/>
          <w:sz w:val="24"/>
          <w:szCs w:val="24"/>
        </w:rPr>
        <w:t>p20</w:t>
      </w:r>
      <w:r w:rsidR="00133537">
        <w:rPr>
          <w:rFonts w:ascii="Arial" w:hAnsi="Arial" w:cs="Arial"/>
          <w:sz w:val="24"/>
          <w:szCs w:val="24"/>
        </w:rPr>
        <w:t>P (note: do not use p20E tips. This will alter the experiment results.</w:t>
      </w:r>
      <w:r w:rsidR="00FE3C51" w:rsidRPr="00844E64">
        <w:rPr>
          <w:rFonts w:ascii="Arial" w:hAnsi="Arial" w:cs="Arial"/>
          <w:sz w:val="24"/>
          <w:szCs w:val="24"/>
        </w:rPr>
        <w:t>)</w:t>
      </w:r>
      <w:r w:rsidRPr="00844E64">
        <w:rPr>
          <w:rFonts w:ascii="Arial" w:hAnsi="Arial" w:cs="Arial"/>
          <w:sz w:val="24"/>
          <w:szCs w:val="24"/>
        </w:rPr>
        <w:t xml:space="preserve"> filter pipette</w:t>
      </w:r>
      <w:r w:rsidR="00FE3C51" w:rsidRPr="00844E64">
        <w:rPr>
          <w:rFonts w:ascii="Arial" w:hAnsi="Arial" w:cs="Arial"/>
          <w:sz w:val="24"/>
          <w:szCs w:val="24"/>
        </w:rPr>
        <w:t xml:space="preserve"> tips</w:t>
      </w:r>
    </w:p>
    <w:p w:rsidR="00FE3C51" w:rsidRPr="00844E64" w:rsidRDefault="00FE3C51" w:rsidP="00127B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844E64">
        <w:rPr>
          <w:rFonts w:ascii="Arial" w:hAnsi="Arial" w:cs="Arial"/>
          <w:sz w:val="24"/>
          <w:szCs w:val="24"/>
        </w:rPr>
        <w:t>p10 filter pipette tips</w:t>
      </w:r>
    </w:p>
    <w:p w:rsidR="006D047C" w:rsidRPr="00844E64" w:rsidRDefault="006D047C" w:rsidP="00127B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844E64">
        <w:rPr>
          <w:rFonts w:ascii="Arial" w:hAnsi="Arial" w:cs="Arial"/>
          <w:sz w:val="24"/>
          <w:szCs w:val="24"/>
        </w:rPr>
        <w:t>CFX Connect Real Time System and Software</w:t>
      </w:r>
    </w:p>
    <w:p w:rsidR="00FE3C51" w:rsidRPr="00844E64" w:rsidRDefault="00FE3C51" w:rsidP="00FE3C51">
      <w:pPr>
        <w:rPr>
          <w:rFonts w:ascii="Arial" w:hAnsi="Arial" w:cs="Arial"/>
          <w:sz w:val="24"/>
          <w:szCs w:val="24"/>
          <w:u w:val="single"/>
        </w:rPr>
      </w:pPr>
    </w:p>
    <w:p w:rsidR="00FE3C51" w:rsidRPr="00844E64" w:rsidRDefault="00FE3C51" w:rsidP="00FE3C51">
      <w:pPr>
        <w:rPr>
          <w:rFonts w:ascii="Arial" w:hAnsi="Arial" w:cs="Arial"/>
          <w:sz w:val="24"/>
          <w:szCs w:val="24"/>
        </w:rPr>
      </w:pPr>
      <w:r w:rsidRPr="00844E64">
        <w:rPr>
          <w:rFonts w:ascii="Arial" w:hAnsi="Arial" w:cs="Arial"/>
          <w:sz w:val="24"/>
          <w:szCs w:val="24"/>
          <w:u w:val="single"/>
        </w:rPr>
        <w:t>Prior to Experimentation</w:t>
      </w:r>
    </w:p>
    <w:p w:rsidR="00FE3C51" w:rsidRPr="00844E64" w:rsidRDefault="00FE3C51" w:rsidP="00FE3C51">
      <w:pPr>
        <w:rPr>
          <w:rFonts w:ascii="Arial" w:hAnsi="Arial" w:cs="Arial"/>
          <w:sz w:val="24"/>
          <w:szCs w:val="24"/>
        </w:rPr>
      </w:pPr>
    </w:p>
    <w:p w:rsidR="009134D6" w:rsidRDefault="009134D6" w:rsidP="009134D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Pr="009134D6">
        <w:rPr>
          <w:rFonts w:ascii="Arial" w:hAnsi="Arial" w:cs="Arial"/>
          <w:sz w:val="24"/>
          <w:szCs w:val="24"/>
        </w:rPr>
        <w:t xml:space="preserve">Calculate the amount of liquid to resuspend the dry powder in by using the primer resuspension calculator at this URL: </w:t>
      </w:r>
      <w:hyperlink r:id="rId8" w:history="1">
        <w:r w:rsidRPr="009134D6">
          <w:rPr>
            <w:rStyle w:val="Hyperlink"/>
            <w:rFonts w:ascii="Arial" w:hAnsi="Arial" w:cs="Arial"/>
            <w:sz w:val="24"/>
            <w:szCs w:val="24"/>
          </w:rPr>
          <w:t>https://www.idtdna.com/Calc/resuspension/</w:t>
        </w:r>
      </w:hyperlink>
      <w:r w:rsidRPr="009134D6">
        <w:rPr>
          <w:rFonts w:ascii="Arial" w:hAnsi="Arial" w:cs="Arial"/>
          <w:sz w:val="24"/>
          <w:szCs w:val="24"/>
        </w:rPr>
        <w:t>.</w:t>
      </w:r>
    </w:p>
    <w:p w:rsidR="009134D6" w:rsidRDefault="009134D6" w:rsidP="009134D6">
      <w:pPr>
        <w:pStyle w:val="ListParagraph"/>
        <w:rPr>
          <w:rFonts w:ascii="Arial" w:hAnsi="Arial" w:cs="Arial"/>
          <w:sz w:val="24"/>
          <w:szCs w:val="24"/>
        </w:rPr>
      </w:pPr>
    </w:p>
    <w:p w:rsidR="00F35A86" w:rsidRPr="009134D6" w:rsidRDefault="009134D6" w:rsidP="009134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F35A86" w:rsidRPr="009134D6">
        <w:rPr>
          <w:rFonts w:ascii="Arial" w:hAnsi="Arial" w:cs="Arial"/>
          <w:sz w:val="24"/>
          <w:szCs w:val="24"/>
        </w:rPr>
        <w:t>Resuspend</w:t>
      </w:r>
      <w:r w:rsidR="00FE3C51" w:rsidRPr="009134D6">
        <w:rPr>
          <w:rFonts w:ascii="Arial" w:hAnsi="Arial" w:cs="Arial"/>
          <w:sz w:val="24"/>
          <w:szCs w:val="24"/>
        </w:rPr>
        <w:t xml:space="preserve"> both forward and reverse primers to 100 µM</w:t>
      </w:r>
      <w:r w:rsidR="00F35A86" w:rsidRPr="009134D6">
        <w:rPr>
          <w:rFonts w:ascii="Arial" w:hAnsi="Arial" w:cs="Arial"/>
          <w:sz w:val="24"/>
          <w:szCs w:val="24"/>
        </w:rPr>
        <w:t xml:space="preserve"> in Ultra Clean</w:t>
      </w:r>
      <w:r w:rsidR="00FE3C51" w:rsidRPr="009134D6">
        <w:rPr>
          <w:rFonts w:ascii="Arial" w:hAnsi="Arial" w:cs="Arial"/>
          <w:sz w:val="24"/>
          <w:szCs w:val="24"/>
        </w:rPr>
        <w:t xml:space="preserve"> from dry powder if this has not already been done. </w:t>
      </w:r>
      <w:r w:rsidR="00F35A86" w:rsidRPr="009134D6">
        <w:rPr>
          <w:rFonts w:ascii="Arial" w:hAnsi="Arial" w:cs="Arial"/>
          <w:sz w:val="24"/>
          <w:szCs w:val="24"/>
        </w:rPr>
        <w:t xml:space="preserve"> </w:t>
      </w:r>
    </w:p>
    <w:p w:rsidR="0032241A" w:rsidRPr="00844E64" w:rsidRDefault="0032241A" w:rsidP="0032241A">
      <w:pPr>
        <w:pStyle w:val="ListParagraph"/>
        <w:rPr>
          <w:rFonts w:ascii="Arial" w:hAnsi="Arial" w:cs="Arial"/>
          <w:sz w:val="24"/>
          <w:szCs w:val="24"/>
        </w:rPr>
      </w:pPr>
    </w:p>
    <w:p w:rsidR="0032241A" w:rsidRPr="009134D6" w:rsidRDefault="009134D6" w:rsidP="009134D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F35A86" w:rsidRPr="009134D6">
        <w:rPr>
          <w:rFonts w:ascii="Arial" w:hAnsi="Arial" w:cs="Arial"/>
          <w:sz w:val="24"/>
          <w:szCs w:val="24"/>
        </w:rPr>
        <w:t xml:space="preserve">. </w:t>
      </w:r>
      <w:r w:rsidR="00E60E0B" w:rsidRPr="009134D6">
        <w:rPr>
          <w:rFonts w:ascii="Arial" w:hAnsi="Arial" w:cs="Arial"/>
          <w:sz w:val="24"/>
          <w:szCs w:val="24"/>
        </w:rPr>
        <w:t xml:space="preserve">To create a working stock of primer, dilute some of the 100 µM stock to 10 µM in a separate microcentrifuge tube. </w:t>
      </w:r>
    </w:p>
    <w:p w:rsidR="0032241A" w:rsidRPr="00844E64" w:rsidRDefault="0032241A" w:rsidP="0032241A">
      <w:pPr>
        <w:pStyle w:val="ListParagraph"/>
        <w:rPr>
          <w:rFonts w:ascii="Arial" w:hAnsi="Arial" w:cs="Arial"/>
          <w:sz w:val="24"/>
          <w:szCs w:val="24"/>
        </w:rPr>
      </w:pPr>
    </w:p>
    <w:p w:rsidR="002E47A3" w:rsidRPr="009134D6" w:rsidRDefault="009134D6" w:rsidP="009134D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</w:t>
      </w:r>
      <w:r w:rsidR="002E47A3" w:rsidRPr="009134D6">
        <w:rPr>
          <w:rFonts w:ascii="Arial" w:hAnsi="Arial" w:cs="Arial"/>
          <w:sz w:val="24"/>
          <w:szCs w:val="24"/>
        </w:rPr>
        <w:t>. Create a working stock of the DNA template at 10 ng/µL. To determine initial concentration of DN</w:t>
      </w:r>
      <w:r>
        <w:rPr>
          <w:rFonts w:ascii="Arial" w:hAnsi="Arial" w:cs="Arial"/>
          <w:sz w:val="24"/>
          <w:szCs w:val="24"/>
        </w:rPr>
        <w:t>A after isolation, use a Nanodrop as detailed in the Biofilm gDNA Isolation Protocol, step 7</w:t>
      </w:r>
      <w:r w:rsidR="002E47A3" w:rsidRPr="009134D6">
        <w:rPr>
          <w:rFonts w:ascii="Arial" w:hAnsi="Arial" w:cs="Arial"/>
          <w:sz w:val="24"/>
          <w:szCs w:val="24"/>
        </w:rPr>
        <w:t xml:space="preserve">. </w:t>
      </w:r>
    </w:p>
    <w:p w:rsidR="006D047C" w:rsidRPr="00844E64" w:rsidRDefault="006D047C" w:rsidP="006D047C">
      <w:pPr>
        <w:pStyle w:val="ListParagraph"/>
        <w:rPr>
          <w:rFonts w:ascii="Arial" w:hAnsi="Arial" w:cs="Arial"/>
          <w:sz w:val="24"/>
          <w:szCs w:val="24"/>
        </w:rPr>
      </w:pPr>
    </w:p>
    <w:p w:rsidR="006D047C" w:rsidRPr="00844E64" w:rsidRDefault="009134D6" w:rsidP="006D047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6D047C" w:rsidRPr="00844E64">
        <w:rPr>
          <w:rFonts w:ascii="Arial" w:hAnsi="Arial" w:cs="Arial"/>
          <w:sz w:val="24"/>
          <w:szCs w:val="24"/>
        </w:rPr>
        <w:t>. Create 4 dilutions of the DNA template used in the reactions—10 ng/µL, 1 ng/µL, 0.1 ng/µL, and 0.01 ng/µL by tenfold dilutions. For example, to create a dilution of 1 ng/µL, add 1 µL of the 10 ng/µL dilution to 9 µL of Ultra Clean diH</w:t>
      </w:r>
      <w:r w:rsidR="006D047C" w:rsidRPr="00844E64">
        <w:rPr>
          <w:rFonts w:ascii="Arial" w:hAnsi="Arial" w:cs="Arial"/>
          <w:sz w:val="24"/>
          <w:szCs w:val="24"/>
          <w:vertAlign w:val="subscript"/>
        </w:rPr>
        <w:t>2</w:t>
      </w:r>
      <w:r w:rsidR="006D047C" w:rsidRPr="00844E64">
        <w:rPr>
          <w:rFonts w:ascii="Arial" w:hAnsi="Arial" w:cs="Arial"/>
          <w:sz w:val="24"/>
          <w:szCs w:val="24"/>
        </w:rPr>
        <w:t xml:space="preserve">0.  </w:t>
      </w:r>
    </w:p>
    <w:p w:rsidR="006D047C" w:rsidRPr="00844E64" w:rsidRDefault="006D047C" w:rsidP="006D047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2C47C6" w:rsidRPr="00844E64" w:rsidRDefault="006D047C" w:rsidP="009134D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 w:rsidRPr="00844E64">
        <w:rPr>
          <w:rFonts w:ascii="Arial" w:hAnsi="Arial" w:cs="Arial"/>
          <w:sz w:val="24"/>
          <w:szCs w:val="24"/>
        </w:rPr>
        <w:t xml:space="preserve">Use the CFX Connect software to create a protocol to run. Name the protocol and the output files appropriately. </w:t>
      </w:r>
      <w:r w:rsidR="002C47C6" w:rsidRPr="00844E64">
        <w:rPr>
          <w:rFonts w:ascii="Arial" w:hAnsi="Arial" w:cs="Arial"/>
          <w:sz w:val="24"/>
          <w:szCs w:val="24"/>
        </w:rPr>
        <w:t>Set the following as parameters of the run:</w:t>
      </w:r>
    </w:p>
    <w:p w:rsidR="002C47C6" w:rsidRPr="00844E64" w:rsidRDefault="007C20B8" w:rsidP="002C47C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Polymerase Activation and DNA Denaturation: </w:t>
      </w:r>
      <w:r>
        <w:rPr>
          <w:rFonts w:ascii="Arial" w:hAnsi="Arial" w:cs="Arial"/>
          <w:sz w:val="24"/>
          <w:szCs w:val="24"/>
        </w:rPr>
        <w:t>95</w:t>
      </w:r>
      <w:r w:rsidR="002C47C6" w:rsidRPr="00844E64">
        <w:rPr>
          <w:rFonts w:ascii="Arial" w:hAnsi="Arial" w:cs="Arial"/>
          <w:sz w:val="24"/>
          <w:szCs w:val="24"/>
        </w:rPr>
        <w:t>° C for 5 minutes.</w:t>
      </w:r>
    </w:p>
    <w:p w:rsidR="002C47C6" w:rsidRPr="00844E64" w:rsidRDefault="00941B42" w:rsidP="002C47C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Denaturation: </w:t>
      </w:r>
      <w:r w:rsidR="007C20B8">
        <w:rPr>
          <w:rFonts w:ascii="Arial" w:hAnsi="Arial" w:cs="Arial"/>
          <w:sz w:val="24"/>
          <w:szCs w:val="24"/>
        </w:rPr>
        <w:t>95</w:t>
      </w:r>
      <w:r w:rsidR="002C47C6" w:rsidRPr="00844E64">
        <w:rPr>
          <w:rFonts w:ascii="Arial" w:hAnsi="Arial" w:cs="Arial"/>
          <w:sz w:val="24"/>
          <w:szCs w:val="24"/>
        </w:rPr>
        <w:t>° C for 30 seconds.</w:t>
      </w:r>
    </w:p>
    <w:p w:rsidR="002C47C6" w:rsidRDefault="00941B42" w:rsidP="002C47C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Annealing, Extension, and Plate Read: </w:t>
      </w:r>
      <w:r w:rsidR="002C47C6" w:rsidRPr="00844E64">
        <w:rPr>
          <w:rFonts w:ascii="Arial" w:hAnsi="Arial" w:cs="Arial"/>
          <w:sz w:val="24"/>
          <w:szCs w:val="24"/>
        </w:rPr>
        <w:t>55° C for 30 seconds.</w:t>
      </w:r>
    </w:p>
    <w:p w:rsidR="00941B42" w:rsidRPr="00941B42" w:rsidRDefault="00941B42" w:rsidP="002C47C6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Repeat Denaturation and Annealing, Extension, and Plate Read 40x</w:t>
      </w:r>
    </w:p>
    <w:p w:rsidR="00127B49" w:rsidRPr="00941B42" w:rsidRDefault="00941B42" w:rsidP="00941B4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Melt Curve Analysis </w:t>
      </w:r>
      <w:r>
        <w:rPr>
          <w:rFonts w:ascii="Arial" w:hAnsi="Arial" w:cs="Arial"/>
          <w:sz w:val="24"/>
          <w:szCs w:val="24"/>
        </w:rPr>
        <w:t xml:space="preserve">72° C for 1 minute and </w:t>
      </w:r>
      <w:r w:rsidR="002C47C6" w:rsidRPr="00941B42">
        <w:rPr>
          <w:rFonts w:ascii="Arial" w:hAnsi="Arial" w:cs="Arial"/>
          <w:sz w:val="24"/>
          <w:szCs w:val="24"/>
        </w:rPr>
        <w:t>65° C for 5 seconds.</w:t>
      </w:r>
    </w:p>
    <w:p w:rsidR="008701A3" w:rsidRPr="00844E64" w:rsidRDefault="008701A3" w:rsidP="00733D5F">
      <w:pPr>
        <w:rPr>
          <w:rFonts w:ascii="Arial" w:hAnsi="Arial" w:cs="Arial"/>
          <w:sz w:val="24"/>
          <w:szCs w:val="24"/>
          <w:u w:val="single"/>
        </w:rPr>
      </w:pPr>
    </w:p>
    <w:p w:rsidR="007D7463" w:rsidRPr="00844E64" w:rsidRDefault="007D7463" w:rsidP="007D7463">
      <w:pPr>
        <w:rPr>
          <w:rFonts w:ascii="Arial" w:hAnsi="Arial" w:cs="Arial"/>
          <w:sz w:val="24"/>
          <w:szCs w:val="24"/>
          <w:u w:val="single"/>
        </w:rPr>
      </w:pPr>
      <w:r w:rsidRPr="00844E64">
        <w:rPr>
          <w:rFonts w:ascii="Arial" w:hAnsi="Arial" w:cs="Arial"/>
          <w:sz w:val="24"/>
          <w:szCs w:val="24"/>
          <w:u w:val="single"/>
        </w:rPr>
        <w:t>Protocol</w:t>
      </w:r>
    </w:p>
    <w:p w:rsidR="002E47A3" w:rsidRPr="00844E64" w:rsidRDefault="002E47A3" w:rsidP="007D7463">
      <w:pPr>
        <w:rPr>
          <w:rFonts w:ascii="Arial" w:hAnsi="Arial" w:cs="Arial"/>
          <w:color w:val="FF0000"/>
          <w:sz w:val="24"/>
          <w:szCs w:val="24"/>
        </w:rPr>
      </w:pPr>
      <w:r w:rsidRPr="00844E64">
        <w:rPr>
          <w:rFonts w:ascii="Arial" w:hAnsi="Arial" w:cs="Arial"/>
          <w:color w:val="FF0000"/>
          <w:sz w:val="24"/>
          <w:szCs w:val="24"/>
        </w:rPr>
        <w:t>When possible, leave reagents on ice. Do not bring ice into biological safety cabinet.</w:t>
      </w:r>
    </w:p>
    <w:p w:rsidR="00C03919" w:rsidRPr="00844E64" w:rsidRDefault="00C03919" w:rsidP="007D74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4E64">
        <w:rPr>
          <w:rFonts w:ascii="Arial" w:hAnsi="Arial" w:cs="Arial"/>
          <w:sz w:val="24"/>
          <w:szCs w:val="24"/>
        </w:rPr>
        <w:t>Turn on C</w:t>
      </w:r>
      <w:r w:rsidR="00FC7B3B" w:rsidRPr="00844E64">
        <w:rPr>
          <w:rFonts w:ascii="Arial" w:hAnsi="Arial" w:cs="Arial"/>
          <w:sz w:val="24"/>
          <w:szCs w:val="24"/>
        </w:rPr>
        <w:t>FX Connect Real Time PCR System</w:t>
      </w:r>
      <w:r w:rsidRPr="00844E64">
        <w:rPr>
          <w:rFonts w:ascii="Arial" w:hAnsi="Arial" w:cs="Arial"/>
          <w:sz w:val="24"/>
          <w:szCs w:val="24"/>
        </w:rPr>
        <w:t xml:space="preserve"> in order for it to have time to warm up. </w:t>
      </w:r>
    </w:p>
    <w:p w:rsidR="00E359D7" w:rsidRPr="00844E64" w:rsidRDefault="00E359D7" w:rsidP="007D74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4E64">
        <w:rPr>
          <w:rFonts w:ascii="Arial" w:hAnsi="Arial" w:cs="Arial"/>
          <w:sz w:val="24"/>
          <w:szCs w:val="24"/>
        </w:rPr>
        <w:t>Label 5 PCR strip tube sets (on the side of the caps, NOT THE TOP) respectively—Negative control, 0.01, 0.1, 1, and 10.</w:t>
      </w:r>
    </w:p>
    <w:p w:rsidR="00FE3A71" w:rsidRPr="00844E64" w:rsidRDefault="007D7463" w:rsidP="007D74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4E64">
        <w:rPr>
          <w:rFonts w:ascii="Arial" w:hAnsi="Arial" w:cs="Arial"/>
          <w:sz w:val="24"/>
          <w:szCs w:val="24"/>
        </w:rPr>
        <w:t xml:space="preserve">Create a </w:t>
      </w:r>
      <w:r w:rsidR="00FE3A71" w:rsidRPr="00844E64">
        <w:rPr>
          <w:rFonts w:ascii="Arial" w:hAnsi="Arial" w:cs="Arial"/>
          <w:sz w:val="24"/>
          <w:szCs w:val="24"/>
        </w:rPr>
        <w:t>Master</w:t>
      </w:r>
      <w:r w:rsidR="00B5078D" w:rsidRPr="00844E64">
        <w:rPr>
          <w:rFonts w:ascii="Arial" w:hAnsi="Arial" w:cs="Arial"/>
          <w:sz w:val="24"/>
          <w:szCs w:val="24"/>
        </w:rPr>
        <w:t xml:space="preserve"> </w:t>
      </w:r>
      <w:r w:rsidRPr="00844E64">
        <w:rPr>
          <w:rFonts w:ascii="Arial" w:hAnsi="Arial" w:cs="Arial"/>
          <w:sz w:val="24"/>
          <w:szCs w:val="24"/>
        </w:rPr>
        <w:t xml:space="preserve">Mix for </w:t>
      </w:r>
      <w:r w:rsidR="00FE3A71" w:rsidRPr="00844E64">
        <w:rPr>
          <w:rFonts w:ascii="Arial" w:hAnsi="Arial" w:cs="Arial"/>
          <w:sz w:val="24"/>
          <w:szCs w:val="24"/>
        </w:rPr>
        <w:t>21 reactions:</w:t>
      </w:r>
    </w:p>
    <w:p w:rsidR="00075B57" w:rsidRPr="00844E64" w:rsidRDefault="00FE3A71" w:rsidP="00075B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4E64">
        <w:rPr>
          <w:rFonts w:ascii="Arial" w:hAnsi="Arial" w:cs="Arial"/>
          <w:sz w:val="24"/>
          <w:szCs w:val="24"/>
        </w:rPr>
        <w:t xml:space="preserve">210 µL </w:t>
      </w:r>
      <w:r w:rsidR="00B5078D" w:rsidRPr="00844E64">
        <w:rPr>
          <w:rFonts w:ascii="Arial" w:hAnsi="Arial" w:cs="Arial"/>
          <w:sz w:val="24"/>
          <w:szCs w:val="24"/>
        </w:rPr>
        <w:t>Bio-Rad</w:t>
      </w:r>
      <w:r w:rsidR="00075B57" w:rsidRPr="00844E64">
        <w:rPr>
          <w:rFonts w:ascii="Arial" w:hAnsi="Arial" w:cs="Arial"/>
          <w:sz w:val="24"/>
          <w:szCs w:val="24"/>
        </w:rPr>
        <w:t xml:space="preserve"> iTaq with SYBR Green</w:t>
      </w:r>
      <w:r w:rsidRPr="00844E64">
        <w:rPr>
          <w:rFonts w:ascii="Arial" w:hAnsi="Arial" w:cs="Arial"/>
          <w:sz w:val="24"/>
          <w:szCs w:val="24"/>
        </w:rPr>
        <w:t xml:space="preserve"> (10/Rxn)</w:t>
      </w:r>
    </w:p>
    <w:p w:rsidR="00FE3A71" w:rsidRPr="00844E64" w:rsidRDefault="00FE3A71" w:rsidP="00FE3A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4E64">
        <w:rPr>
          <w:rFonts w:ascii="Arial" w:hAnsi="Arial" w:cs="Arial"/>
          <w:sz w:val="24"/>
          <w:szCs w:val="24"/>
        </w:rPr>
        <w:t>42 µL Forward Primer* (2/Rxn)</w:t>
      </w:r>
    </w:p>
    <w:p w:rsidR="00FE3A71" w:rsidRPr="00844E64" w:rsidRDefault="00FE3A71" w:rsidP="00075B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4E64">
        <w:rPr>
          <w:rFonts w:ascii="Arial" w:hAnsi="Arial" w:cs="Arial"/>
          <w:sz w:val="24"/>
          <w:szCs w:val="24"/>
        </w:rPr>
        <w:t>42 µL Reverse Primer* (2/Rxn)</w:t>
      </w:r>
    </w:p>
    <w:p w:rsidR="00FE3A71" w:rsidRPr="00844E64" w:rsidRDefault="00FE3A71" w:rsidP="00075B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4E64">
        <w:rPr>
          <w:rFonts w:ascii="Arial" w:hAnsi="Arial" w:cs="Arial"/>
          <w:sz w:val="24"/>
          <w:szCs w:val="24"/>
        </w:rPr>
        <w:t>105 µL Ultra</w:t>
      </w:r>
      <w:r w:rsidR="00B5078D" w:rsidRPr="00844E64">
        <w:rPr>
          <w:rFonts w:ascii="Arial" w:hAnsi="Arial" w:cs="Arial"/>
          <w:sz w:val="24"/>
          <w:szCs w:val="24"/>
        </w:rPr>
        <w:t xml:space="preserve"> </w:t>
      </w:r>
      <w:r w:rsidRPr="00844E64">
        <w:rPr>
          <w:rFonts w:ascii="Arial" w:hAnsi="Arial" w:cs="Arial"/>
          <w:sz w:val="24"/>
          <w:szCs w:val="24"/>
        </w:rPr>
        <w:t xml:space="preserve">Clean </w:t>
      </w:r>
      <w:r w:rsidR="00B5078D" w:rsidRPr="00844E64">
        <w:rPr>
          <w:rFonts w:ascii="Arial" w:hAnsi="Arial" w:cs="Arial"/>
          <w:sz w:val="24"/>
          <w:szCs w:val="24"/>
        </w:rPr>
        <w:t xml:space="preserve">Deionized </w:t>
      </w:r>
      <w:r w:rsidRPr="00844E64">
        <w:rPr>
          <w:rFonts w:ascii="Arial" w:hAnsi="Arial" w:cs="Arial"/>
          <w:sz w:val="24"/>
          <w:szCs w:val="24"/>
        </w:rPr>
        <w:t>Water (5/Rxn)</w:t>
      </w:r>
    </w:p>
    <w:p w:rsidR="00F307E6" w:rsidRPr="00844E64" w:rsidRDefault="00F543FC" w:rsidP="00F307E6">
      <w:pPr>
        <w:ind w:left="720"/>
        <w:rPr>
          <w:rFonts w:ascii="Arial" w:hAnsi="Arial" w:cs="Arial"/>
          <w:sz w:val="24"/>
          <w:szCs w:val="24"/>
        </w:rPr>
      </w:pPr>
      <w:r w:rsidRPr="00844E64">
        <w:rPr>
          <w:rFonts w:ascii="Arial" w:hAnsi="Arial" w:cs="Arial"/>
          <w:sz w:val="24"/>
          <w:szCs w:val="24"/>
        </w:rPr>
        <w:t>*Primers used (only one primer pair at a time):</w:t>
      </w:r>
      <w:r w:rsidR="00FF77E0" w:rsidRPr="00844E64">
        <w:rPr>
          <w:rFonts w:ascii="Arial" w:hAnsi="Arial" w:cs="Arial"/>
          <w:sz w:val="24"/>
          <w:szCs w:val="24"/>
        </w:rPr>
        <w:t xml:space="preserve"> </w:t>
      </w:r>
      <w:r w:rsidR="00FF77E0" w:rsidRPr="00143A39">
        <w:rPr>
          <w:rFonts w:ascii="Arial" w:hAnsi="Arial" w:cs="Arial"/>
          <w:i/>
          <w:sz w:val="24"/>
          <w:szCs w:val="24"/>
        </w:rPr>
        <w:t>D.</w:t>
      </w:r>
      <w:r w:rsidR="00B5078D" w:rsidRPr="00143A39">
        <w:rPr>
          <w:rFonts w:ascii="Arial" w:hAnsi="Arial" w:cs="Arial"/>
          <w:i/>
          <w:sz w:val="24"/>
          <w:szCs w:val="24"/>
        </w:rPr>
        <w:t xml:space="preserve"> </w:t>
      </w:r>
      <w:r w:rsidR="00FF77E0" w:rsidRPr="00143A39">
        <w:rPr>
          <w:rFonts w:ascii="Arial" w:hAnsi="Arial" w:cs="Arial"/>
          <w:i/>
          <w:sz w:val="24"/>
          <w:szCs w:val="24"/>
        </w:rPr>
        <w:t>a.</w:t>
      </w:r>
      <w:r w:rsidR="00FF77E0" w:rsidRPr="00844E64">
        <w:rPr>
          <w:rFonts w:ascii="Arial" w:hAnsi="Arial" w:cs="Arial"/>
          <w:sz w:val="24"/>
          <w:szCs w:val="24"/>
        </w:rPr>
        <w:t xml:space="preserve"> #1 </w:t>
      </w:r>
      <w:r w:rsidR="007D7463" w:rsidRPr="00844E64">
        <w:rPr>
          <w:rFonts w:ascii="Arial" w:hAnsi="Arial" w:cs="Arial"/>
          <w:sz w:val="24"/>
          <w:szCs w:val="24"/>
        </w:rPr>
        <w:t>if using</w:t>
      </w:r>
      <w:r w:rsidR="00FF77E0" w:rsidRPr="00844E64">
        <w:rPr>
          <w:rFonts w:ascii="Arial" w:hAnsi="Arial" w:cs="Arial"/>
          <w:sz w:val="24"/>
          <w:szCs w:val="24"/>
        </w:rPr>
        <w:t xml:space="preserve"> SPH-1 DNA and </w:t>
      </w:r>
      <w:r w:rsidR="00FF77E0" w:rsidRPr="00143A39">
        <w:rPr>
          <w:rFonts w:ascii="Arial" w:hAnsi="Arial" w:cs="Arial"/>
          <w:i/>
          <w:sz w:val="24"/>
          <w:szCs w:val="24"/>
        </w:rPr>
        <w:t>D</w:t>
      </w:r>
      <w:r w:rsidR="00FF77E0" w:rsidRPr="00844E64">
        <w:rPr>
          <w:rFonts w:ascii="Arial" w:hAnsi="Arial" w:cs="Arial"/>
          <w:sz w:val="24"/>
          <w:szCs w:val="24"/>
        </w:rPr>
        <w:t>. Cs1-4</w:t>
      </w:r>
      <w:r w:rsidR="00143A39">
        <w:rPr>
          <w:rFonts w:ascii="Arial" w:hAnsi="Arial" w:cs="Arial"/>
          <w:sz w:val="24"/>
          <w:szCs w:val="24"/>
        </w:rPr>
        <w:t xml:space="preserve"> #1</w:t>
      </w:r>
      <w:r w:rsidR="00FF77E0" w:rsidRPr="00844E64">
        <w:rPr>
          <w:rFonts w:ascii="Arial" w:hAnsi="Arial" w:cs="Arial"/>
          <w:sz w:val="24"/>
          <w:szCs w:val="24"/>
        </w:rPr>
        <w:t xml:space="preserve"> </w:t>
      </w:r>
      <w:r w:rsidR="007D7463" w:rsidRPr="00844E64">
        <w:rPr>
          <w:rFonts w:ascii="Arial" w:hAnsi="Arial" w:cs="Arial"/>
          <w:sz w:val="24"/>
          <w:szCs w:val="24"/>
        </w:rPr>
        <w:t>if using</w:t>
      </w:r>
      <w:r w:rsidR="00FF77E0" w:rsidRPr="00844E64">
        <w:rPr>
          <w:rFonts w:ascii="Arial" w:hAnsi="Arial" w:cs="Arial"/>
          <w:sz w:val="24"/>
          <w:szCs w:val="24"/>
        </w:rPr>
        <w:t xml:space="preserve"> Cs1-4 gDNA.</w:t>
      </w:r>
      <w:r w:rsidR="008137B1" w:rsidRPr="00844E64">
        <w:rPr>
          <w:rFonts w:ascii="Arial" w:hAnsi="Arial" w:cs="Arial"/>
          <w:sz w:val="24"/>
          <w:szCs w:val="24"/>
        </w:rPr>
        <w:t xml:space="preserve"> </w:t>
      </w:r>
    </w:p>
    <w:p w:rsidR="00FE3A71" w:rsidRPr="00844E64" w:rsidRDefault="00FE3A71" w:rsidP="00FE3A71">
      <w:pPr>
        <w:rPr>
          <w:rFonts w:ascii="Arial" w:hAnsi="Arial" w:cs="Arial"/>
          <w:sz w:val="24"/>
          <w:szCs w:val="24"/>
        </w:rPr>
      </w:pPr>
    </w:p>
    <w:p w:rsidR="0017037D" w:rsidRPr="00844E64" w:rsidRDefault="00B5078D" w:rsidP="005F2B8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4E64">
        <w:rPr>
          <w:rFonts w:ascii="Arial" w:hAnsi="Arial" w:cs="Arial"/>
          <w:sz w:val="24"/>
          <w:szCs w:val="24"/>
        </w:rPr>
        <w:t>Add 19 µL of the master mix to</w:t>
      </w:r>
      <w:r w:rsidR="002E47A3" w:rsidRPr="00844E64">
        <w:rPr>
          <w:rFonts w:ascii="Arial" w:hAnsi="Arial" w:cs="Arial"/>
          <w:sz w:val="24"/>
          <w:szCs w:val="24"/>
        </w:rPr>
        <w:t xml:space="preserve"> the first</w:t>
      </w:r>
      <w:r w:rsidRPr="00844E64">
        <w:rPr>
          <w:rFonts w:ascii="Arial" w:hAnsi="Arial" w:cs="Arial"/>
          <w:sz w:val="24"/>
          <w:szCs w:val="24"/>
        </w:rPr>
        <w:t xml:space="preserve"> </w:t>
      </w:r>
      <w:r w:rsidR="002E47A3" w:rsidRPr="00844E64">
        <w:rPr>
          <w:rFonts w:ascii="Arial" w:hAnsi="Arial" w:cs="Arial"/>
          <w:sz w:val="24"/>
          <w:szCs w:val="24"/>
        </w:rPr>
        <w:t>four tubes in each set of PCR strip tubes. Each set of strip tubes corresponds to 1 concentration of DNA—10 ng/µL, 1 ng/µL, 0.1 ng/µL, 0.01 ng/µL, or the negative control.</w:t>
      </w:r>
    </w:p>
    <w:p w:rsidR="002E47A3" w:rsidRPr="00844E64" w:rsidRDefault="002E47A3" w:rsidP="005F2B8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4E64">
        <w:rPr>
          <w:rFonts w:ascii="Arial" w:hAnsi="Arial" w:cs="Arial"/>
          <w:b/>
          <w:sz w:val="24"/>
          <w:szCs w:val="24"/>
        </w:rPr>
        <w:t>Negative Control Set--</w:t>
      </w:r>
      <w:r w:rsidRPr="00844E64">
        <w:rPr>
          <w:rFonts w:ascii="Arial" w:hAnsi="Arial" w:cs="Arial"/>
          <w:sz w:val="24"/>
          <w:szCs w:val="24"/>
        </w:rPr>
        <w:t>Add 1 µL of water</w:t>
      </w:r>
      <w:r w:rsidR="00FC7378" w:rsidRPr="00844E64">
        <w:rPr>
          <w:rFonts w:ascii="Arial" w:hAnsi="Arial" w:cs="Arial"/>
          <w:sz w:val="24"/>
          <w:szCs w:val="24"/>
        </w:rPr>
        <w:t xml:space="preserve"> to each</w:t>
      </w:r>
      <w:r w:rsidR="00D0747F">
        <w:rPr>
          <w:rFonts w:ascii="Arial" w:hAnsi="Arial" w:cs="Arial"/>
          <w:sz w:val="24"/>
          <w:szCs w:val="24"/>
        </w:rPr>
        <w:t xml:space="preserve"> of the</w:t>
      </w:r>
      <w:r w:rsidR="00FC7378" w:rsidRPr="00844E64">
        <w:rPr>
          <w:rFonts w:ascii="Arial" w:hAnsi="Arial" w:cs="Arial"/>
          <w:sz w:val="24"/>
          <w:szCs w:val="24"/>
        </w:rPr>
        <w:t xml:space="preserve"> four tubes in the </w:t>
      </w:r>
      <w:r w:rsidRPr="00844E64">
        <w:rPr>
          <w:rFonts w:ascii="Arial" w:hAnsi="Arial" w:cs="Arial"/>
          <w:sz w:val="24"/>
          <w:szCs w:val="24"/>
        </w:rPr>
        <w:t>set of strip tubes</w:t>
      </w:r>
      <w:r w:rsidR="00FC7378" w:rsidRPr="00844E64">
        <w:rPr>
          <w:rFonts w:ascii="Arial" w:hAnsi="Arial" w:cs="Arial"/>
          <w:sz w:val="24"/>
          <w:szCs w:val="24"/>
        </w:rPr>
        <w:t xml:space="preserve"> labeled Negative Control</w:t>
      </w:r>
      <w:r w:rsidRPr="00844E64">
        <w:rPr>
          <w:rFonts w:ascii="Arial" w:hAnsi="Arial" w:cs="Arial"/>
          <w:sz w:val="24"/>
          <w:szCs w:val="24"/>
        </w:rPr>
        <w:t xml:space="preserve">. Put on ice. </w:t>
      </w:r>
    </w:p>
    <w:p w:rsidR="002E47A3" w:rsidRPr="00844E64" w:rsidRDefault="002E47A3" w:rsidP="005F2B8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4E64">
        <w:rPr>
          <w:rFonts w:ascii="Arial" w:hAnsi="Arial" w:cs="Arial"/>
          <w:sz w:val="24"/>
          <w:szCs w:val="24"/>
        </w:rPr>
        <w:t xml:space="preserve">Add 1 µL of 0.01 ng/µL </w:t>
      </w:r>
      <w:r w:rsidR="00FC7378" w:rsidRPr="00844E64">
        <w:rPr>
          <w:rFonts w:ascii="Arial" w:hAnsi="Arial" w:cs="Arial"/>
          <w:sz w:val="24"/>
          <w:szCs w:val="24"/>
        </w:rPr>
        <w:t>DNA to each</w:t>
      </w:r>
      <w:r w:rsidR="00D0747F">
        <w:rPr>
          <w:rFonts w:ascii="Arial" w:hAnsi="Arial" w:cs="Arial"/>
          <w:sz w:val="24"/>
          <w:szCs w:val="24"/>
        </w:rPr>
        <w:t xml:space="preserve"> of the</w:t>
      </w:r>
      <w:r w:rsidR="00FC7378" w:rsidRPr="00844E64">
        <w:rPr>
          <w:rFonts w:ascii="Arial" w:hAnsi="Arial" w:cs="Arial"/>
          <w:sz w:val="24"/>
          <w:szCs w:val="24"/>
        </w:rPr>
        <w:t xml:space="preserve"> four tubes in the </w:t>
      </w:r>
      <w:r w:rsidRPr="00844E64">
        <w:rPr>
          <w:rFonts w:ascii="Arial" w:hAnsi="Arial" w:cs="Arial"/>
          <w:sz w:val="24"/>
          <w:szCs w:val="24"/>
        </w:rPr>
        <w:t>set of strip tubes</w:t>
      </w:r>
      <w:r w:rsidR="00FC7378" w:rsidRPr="00844E64">
        <w:rPr>
          <w:rFonts w:ascii="Arial" w:hAnsi="Arial" w:cs="Arial"/>
          <w:sz w:val="24"/>
          <w:szCs w:val="24"/>
        </w:rPr>
        <w:t xml:space="preserve"> labeled 0.01</w:t>
      </w:r>
      <w:r w:rsidRPr="00844E64">
        <w:rPr>
          <w:rFonts w:ascii="Arial" w:hAnsi="Arial" w:cs="Arial"/>
          <w:sz w:val="24"/>
          <w:szCs w:val="24"/>
        </w:rPr>
        <w:t>. Put on ice.</w:t>
      </w:r>
    </w:p>
    <w:p w:rsidR="002E47A3" w:rsidRPr="00844E64" w:rsidRDefault="002E47A3" w:rsidP="005F2B8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4E64">
        <w:rPr>
          <w:rFonts w:ascii="Arial" w:hAnsi="Arial" w:cs="Arial"/>
          <w:sz w:val="24"/>
          <w:szCs w:val="24"/>
        </w:rPr>
        <w:t>Add 1 µL of 0.1 ng/µL DNA to each</w:t>
      </w:r>
      <w:r w:rsidR="00D0747F">
        <w:rPr>
          <w:rFonts w:ascii="Arial" w:hAnsi="Arial" w:cs="Arial"/>
          <w:sz w:val="24"/>
          <w:szCs w:val="24"/>
        </w:rPr>
        <w:t xml:space="preserve"> of the</w:t>
      </w:r>
      <w:r w:rsidRPr="00844E64">
        <w:rPr>
          <w:rFonts w:ascii="Arial" w:hAnsi="Arial" w:cs="Arial"/>
          <w:sz w:val="24"/>
          <w:szCs w:val="24"/>
        </w:rPr>
        <w:t xml:space="preserve"> four tubes in </w:t>
      </w:r>
      <w:r w:rsidR="00FC7378" w:rsidRPr="00844E64">
        <w:rPr>
          <w:rFonts w:ascii="Arial" w:hAnsi="Arial" w:cs="Arial"/>
          <w:sz w:val="24"/>
          <w:szCs w:val="24"/>
        </w:rPr>
        <w:t>the</w:t>
      </w:r>
      <w:r w:rsidRPr="00844E64">
        <w:rPr>
          <w:rFonts w:ascii="Arial" w:hAnsi="Arial" w:cs="Arial"/>
          <w:sz w:val="24"/>
          <w:szCs w:val="24"/>
        </w:rPr>
        <w:t xml:space="preserve"> set of strip tubes</w:t>
      </w:r>
      <w:r w:rsidR="00FC7378" w:rsidRPr="00844E64">
        <w:rPr>
          <w:rFonts w:ascii="Arial" w:hAnsi="Arial" w:cs="Arial"/>
          <w:sz w:val="24"/>
          <w:szCs w:val="24"/>
        </w:rPr>
        <w:t xml:space="preserve"> labeled 0.1</w:t>
      </w:r>
      <w:r w:rsidRPr="00844E64">
        <w:rPr>
          <w:rFonts w:ascii="Arial" w:hAnsi="Arial" w:cs="Arial"/>
          <w:sz w:val="24"/>
          <w:szCs w:val="24"/>
        </w:rPr>
        <w:t>. Put on ice.</w:t>
      </w:r>
    </w:p>
    <w:p w:rsidR="002E47A3" w:rsidRPr="00844E64" w:rsidRDefault="002E47A3" w:rsidP="005F2B8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4E64">
        <w:rPr>
          <w:rFonts w:ascii="Arial" w:hAnsi="Arial" w:cs="Arial"/>
          <w:sz w:val="24"/>
          <w:szCs w:val="24"/>
        </w:rPr>
        <w:t>Add 1 µL of 1 ng/µL D</w:t>
      </w:r>
      <w:r w:rsidR="00FC7378" w:rsidRPr="00844E64">
        <w:rPr>
          <w:rFonts w:ascii="Arial" w:hAnsi="Arial" w:cs="Arial"/>
          <w:sz w:val="24"/>
          <w:szCs w:val="24"/>
        </w:rPr>
        <w:t>NA to each</w:t>
      </w:r>
      <w:r w:rsidR="00D0747F">
        <w:rPr>
          <w:rFonts w:ascii="Arial" w:hAnsi="Arial" w:cs="Arial"/>
          <w:sz w:val="24"/>
          <w:szCs w:val="24"/>
        </w:rPr>
        <w:t xml:space="preserve"> of the</w:t>
      </w:r>
      <w:r w:rsidR="00FC7378" w:rsidRPr="00844E64">
        <w:rPr>
          <w:rFonts w:ascii="Arial" w:hAnsi="Arial" w:cs="Arial"/>
          <w:sz w:val="24"/>
          <w:szCs w:val="24"/>
        </w:rPr>
        <w:t xml:space="preserve"> four tubes in the</w:t>
      </w:r>
      <w:r w:rsidRPr="00844E64">
        <w:rPr>
          <w:rFonts w:ascii="Arial" w:hAnsi="Arial" w:cs="Arial"/>
          <w:sz w:val="24"/>
          <w:szCs w:val="24"/>
        </w:rPr>
        <w:t xml:space="preserve"> set of strip tubes</w:t>
      </w:r>
      <w:r w:rsidR="00FC7378" w:rsidRPr="00844E64">
        <w:rPr>
          <w:rFonts w:ascii="Arial" w:hAnsi="Arial" w:cs="Arial"/>
          <w:sz w:val="24"/>
          <w:szCs w:val="24"/>
        </w:rPr>
        <w:t xml:space="preserve"> labeled 1</w:t>
      </w:r>
      <w:r w:rsidRPr="00844E64">
        <w:rPr>
          <w:rFonts w:ascii="Arial" w:hAnsi="Arial" w:cs="Arial"/>
          <w:sz w:val="24"/>
          <w:szCs w:val="24"/>
        </w:rPr>
        <w:t>. Put on ice.</w:t>
      </w:r>
    </w:p>
    <w:p w:rsidR="00E359D7" w:rsidRPr="00844E64" w:rsidRDefault="002E47A3" w:rsidP="00E359D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4E64">
        <w:rPr>
          <w:rFonts w:ascii="Arial" w:hAnsi="Arial" w:cs="Arial"/>
          <w:sz w:val="24"/>
          <w:szCs w:val="24"/>
        </w:rPr>
        <w:t>Add 1 µL of 10 ng/µL D</w:t>
      </w:r>
      <w:r w:rsidR="00FC7378" w:rsidRPr="00844E64">
        <w:rPr>
          <w:rFonts w:ascii="Arial" w:hAnsi="Arial" w:cs="Arial"/>
          <w:sz w:val="24"/>
          <w:szCs w:val="24"/>
        </w:rPr>
        <w:t>NA to each</w:t>
      </w:r>
      <w:r w:rsidR="00D0747F">
        <w:rPr>
          <w:rFonts w:ascii="Arial" w:hAnsi="Arial" w:cs="Arial"/>
          <w:sz w:val="24"/>
          <w:szCs w:val="24"/>
        </w:rPr>
        <w:t xml:space="preserve"> of the</w:t>
      </w:r>
      <w:r w:rsidR="00FC7378" w:rsidRPr="00844E64">
        <w:rPr>
          <w:rFonts w:ascii="Arial" w:hAnsi="Arial" w:cs="Arial"/>
          <w:sz w:val="24"/>
          <w:szCs w:val="24"/>
        </w:rPr>
        <w:t xml:space="preserve"> four tubes in the</w:t>
      </w:r>
      <w:r w:rsidRPr="00844E64">
        <w:rPr>
          <w:rFonts w:ascii="Arial" w:hAnsi="Arial" w:cs="Arial"/>
          <w:sz w:val="24"/>
          <w:szCs w:val="24"/>
        </w:rPr>
        <w:t xml:space="preserve"> set of strip tubes</w:t>
      </w:r>
      <w:r w:rsidR="00FC7378" w:rsidRPr="00844E64">
        <w:rPr>
          <w:rFonts w:ascii="Arial" w:hAnsi="Arial" w:cs="Arial"/>
          <w:sz w:val="24"/>
          <w:szCs w:val="24"/>
        </w:rPr>
        <w:t xml:space="preserve"> labeled 10</w:t>
      </w:r>
      <w:r w:rsidRPr="00844E64">
        <w:rPr>
          <w:rFonts w:ascii="Arial" w:hAnsi="Arial" w:cs="Arial"/>
          <w:sz w:val="24"/>
          <w:szCs w:val="24"/>
        </w:rPr>
        <w:t>. Put on ice.</w:t>
      </w:r>
    </w:p>
    <w:p w:rsidR="00C03919" w:rsidRPr="00844E64" w:rsidRDefault="00351477" w:rsidP="00E359D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Centrifuge</w:t>
      </w:r>
      <w:r w:rsidR="00C03919" w:rsidRPr="00844E64">
        <w:rPr>
          <w:rFonts w:ascii="Arial" w:hAnsi="Arial" w:cs="Arial"/>
          <w:sz w:val="24"/>
          <w:szCs w:val="24"/>
        </w:rPr>
        <w:t xml:space="preserve"> all sets of strip tubes</w:t>
      </w:r>
      <w:r>
        <w:rPr>
          <w:rFonts w:ascii="Arial" w:hAnsi="Arial" w:cs="Arial"/>
          <w:sz w:val="24"/>
          <w:szCs w:val="24"/>
        </w:rPr>
        <w:t xml:space="preserve"> for 7 seconds</w:t>
      </w:r>
      <w:r w:rsidR="00C03919" w:rsidRPr="00844E64">
        <w:rPr>
          <w:rFonts w:ascii="Arial" w:hAnsi="Arial" w:cs="Arial"/>
          <w:sz w:val="24"/>
          <w:szCs w:val="24"/>
        </w:rPr>
        <w:t>.</w:t>
      </w:r>
    </w:p>
    <w:p w:rsidR="00C03919" w:rsidRPr="00844E64" w:rsidRDefault="00C03919" w:rsidP="00E359D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4E64">
        <w:rPr>
          <w:rFonts w:ascii="Arial" w:hAnsi="Arial" w:cs="Arial"/>
          <w:sz w:val="24"/>
          <w:szCs w:val="24"/>
        </w:rPr>
        <w:t xml:space="preserve">Arrange the sets of strip tubes in the CFX Connect Machine. </w:t>
      </w:r>
      <w:r w:rsidR="006D19BD">
        <w:rPr>
          <w:rFonts w:ascii="Arial" w:hAnsi="Arial" w:cs="Arial"/>
          <w:sz w:val="24"/>
          <w:szCs w:val="24"/>
        </w:rPr>
        <w:t>Record</w:t>
      </w:r>
      <w:r w:rsidRPr="00844E64">
        <w:rPr>
          <w:rFonts w:ascii="Arial" w:hAnsi="Arial" w:cs="Arial"/>
          <w:sz w:val="24"/>
          <w:szCs w:val="24"/>
        </w:rPr>
        <w:t xml:space="preserve"> their order.</w:t>
      </w:r>
    </w:p>
    <w:p w:rsidR="00C03919" w:rsidRPr="00844E64" w:rsidRDefault="00C03919" w:rsidP="00E359D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4E64">
        <w:rPr>
          <w:rFonts w:ascii="Arial" w:hAnsi="Arial" w:cs="Arial"/>
          <w:sz w:val="24"/>
          <w:szCs w:val="24"/>
        </w:rPr>
        <w:t xml:space="preserve">Run Protocol created in </w:t>
      </w:r>
      <w:r w:rsidRPr="00844E64">
        <w:rPr>
          <w:rFonts w:ascii="Arial" w:hAnsi="Arial" w:cs="Arial"/>
          <w:sz w:val="24"/>
          <w:szCs w:val="24"/>
          <w:u w:val="single"/>
        </w:rPr>
        <w:t>Prior to Experimentation</w:t>
      </w:r>
      <w:r w:rsidR="00AE39BB">
        <w:rPr>
          <w:rFonts w:ascii="Arial" w:hAnsi="Arial" w:cs="Arial"/>
          <w:sz w:val="24"/>
          <w:szCs w:val="24"/>
        </w:rPr>
        <w:t xml:space="preserve"> step C</w:t>
      </w:r>
      <w:r w:rsidRPr="00844E64">
        <w:rPr>
          <w:rFonts w:ascii="Arial" w:hAnsi="Arial" w:cs="Arial"/>
          <w:sz w:val="24"/>
          <w:szCs w:val="24"/>
        </w:rPr>
        <w:t>.</w:t>
      </w:r>
    </w:p>
    <w:p w:rsidR="002E47A3" w:rsidRPr="00844E64" w:rsidRDefault="002E47A3" w:rsidP="002E47A3">
      <w:pPr>
        <w:rPr>
          <w:rFonts w:ascii="Arial" w:hAnsi="Arial" w:cs="Arial"/>
          <w:sz w:val="24"/>
          <w:szCs w:val="24"/>
        </w:rPr>
      </w:pPr>
    </w:p>
    <w:p w:rsidR="00FE3A71" w:rsidRPr="00844E64" w:rsidRDefault="00FE3A71" w:rsidP="00FE3A71">
      <w:pPr>
        <w:rPr>
          <w:rFonts w:ascii="Arial" w:hAnsi="Arial" w:cs="Arial"/>
          <w:sz w:val="24"/>
          <w:szCs w:val="24"/>
        </w:rPr>
      </w:pPr>
    </w:p>
    <w:sectPr w:rsidR="00FE3A71" w:rsidRPr="00844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9F" w:rsidRDefault="00C2159F" w:rsidP="00F307E6">
      <w:r>
        <w:separator/>
      </w:r>
    </w:p>
  </w:endnote>
  <w:endnote w:type="continuationSeparator" w:id="0">
    <w:p w:rsidR="00C2159F" w:rsidRDefault="00C2159F" w:rsidP="00F3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9F" w:rsidRDefault="00C2159F" w:rsidP="00F307E6">
      <w:r>
        <w:separator/>
      </w:r>
    </w:p>
  </w:footnote>
  <w:footnote w:type="continuationSeparator" w:id="0">
    <w:p w:rsidR="00C2159F" w:rsidRDefault="00C2159F" w:rsidP="00F3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34B5"/>
    <w:multiLevelType w:val="hybridMultilevel"/>
    <w:tmpl w:val="A31A9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73A0C"/>
    <w:multiLevelType w:val="hybridMultilevel"/>
    <w:tmpl w:val="5AAC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A3136"/>
    <w:multiLevelType w:val="hybridMultilevel"/>
    <w:tmpl w:val="250E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620AD"/>
    <w:multiLevelType w:val="hybridMultilevel"/>
    <w:tmpl w:val="3F063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82730"/>
    <w:multiLevelType w:val="hybridMultilevel"/>
    <w:tmpl w:val="420E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C7FAA"/>
    <w:multiLevelType w:val="hybridMultilevel"/>
    <w:tmpl w:val="9168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8311E"/>
    <w:multiLevelType w:val="hybridMultilevel"/>
    <w:tmpl w:val="372C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34E2F"/>
    <w:multiLevelType w:val="hybridMultilevel"/>
    <w:tmpl w:val="18DADE12"/>
    <w:lvl w:ilvl="0" w:tplc="1EFAC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F10BDC"/>
    <w:multiLevelType w:val="hybridMultilevel"/>
    <w:tmpl w:val="670EE8D2"/>
    <w:lvl w:ilvl="0" w:tplc="D1D8EC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5F"/>
    <w:rsid w:val="00075B57"/>
    <w:rsid w:val="00127B49"/>
    <w:rsid w:val="00133537"/>
    <w:rsid w:val="00143A39"/>
    <w:rsid w:val="0017037D"/>
    <w:rsid w:val="00222036"/>
    <w:rsid w:val="002C47C6"/>
    <w:rsid w:val="002E47A3"/>
    <w:rsid w:val="0032241A"/>
    <w:rsid w:val="00351477"/>
    <w:rsid w:val="00356DE9"/>
    <w:rsid w:val="00374CCE"/>
    <w:rsid w:val="00413F0B"/>
    <w:rsid w:val="004D30E9"/>
    <w:rsid w:val="004E341E"/>
    <w:rsid w:val="00517EE8"/>
    <w:rsid w:val="005A1F39"/>
    <w:rsid w:val="006139F4"/>
    <w:rsid w:val="006D047C"/>
    <w:rsid w:val="006D19BD"/>
    <w:rsid w:val="00733D5F"/>
    <w:rsid w:val="007C20B8"/>
    <w:rsid w:val="007D7463"/>
    <w:rsid w:val="008137B1"/>
    <w:rsid w:val="00844E64"/>
    <w:rsid w:val="008701A3"/>
    <w:rsid w:val="008A3AAB"/>
    <w:rsid w:val="009134D6"/>
    <w:rsid w:val="00941B42"/>
    <w:rsid w:val="00962BBC"/>
    <w:rsid w:val="00AE39BB"/>
    <w:rsid w:val="00B33DC2"/>
    <w:rsid w:val="00B5078D"/>
    <w:rsid w:val="00BB38C8"/>
    <w:rsid w:val="00BB5AE6"/>
    <w:rsid w:val="00C03919"/>
    <w:rsid w:val="00C2159F"/>
    <w:rsid w:val="00D0747F"/>
    <w:rsid w:val="00E359D7"/>
    <w:rsid w:val="00E60E0B"/>
    <w:rsid w:val="00F307E6"/>
    <w:rsid w:val="00F35A86"/>
    <w:rsid w:val="00F543FC"/>
    <w:rsid w:val="00FC7378"/>
    <w:rsid w:val="00FC7B3B"/>
    <w:rsid w:val="00FE3A71"/>
    <w:rsid w:val="00FE3C51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37E9D-EEFA-458D-9EC1-B795321D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7E6"/>
  </w:style>
  <w:style w:type="paragraph" w:styleId="Footer">
    <w:name w:val="footer"/>
    <w:basedOn w:val="Normal"/>
    <w:link w:val="FooterChar"/>
    <w:uiPriority w:val="99"/>
    <w:unhideWhenUsed/>
    <w:rsid w:val="00F30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tdna.com/Calc/resuspens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aner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1704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Loaner</dc:creator>
  <cp:keywords/>
  <dc:description/>
  <cp:lastModifiedBy>Loaner</cp:lastModifiedBy>
  <cp:revision>32</cp:revision>
  <dcterms:created xsi:type="dcterms:W3CDTF">2014-08-05T16:25:00Z</dcterms:created>
  <dcterms:modified xsi:type="dcterms:W3CDTF">2014-08-07T16:49:00Z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